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EE3" w:rsidRDefault="00EB0F91" w:rsidP="00EB0F91">
      <w:pPr>
        <w:pStyle w:val="a3"/>
        <w:ind w:left="0" w:firstLine="0"/>
        <w:jc w:val="left"/>
        <w:rPr>
          <w:sz w:val="20"/>
        </w:rPr>
        <w:sectPr w:rsidR="006B0EE3">
          <w:type w:val="continuous"/>
          <w:pgSz w:w="11910" w:h="16840"/>
          <w:pgMar w:top="1020" w:right="566" w:bottom="280" w:left="1417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303645" cy="11372782"/>
            <wp:effectExtent l="19050" t="0" r="1905" b="0"/>
            <wp:docPr id="4" name="Рисунок 3" descr="C:\Users\Админ\Desktop\док_страница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док_страница-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11372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0EE3" w:rsidRDefault="00482570">
      <w:pPr>
        <w:pStyle w:val="Heading1"/>
        <w:numPr>
          <w:ilvl w:val="0"/>
          <w:numId w:val="2"/>
        </w:numPr>
        <w:tabs>
          <w:tab w:val="left" w:pos="4325"/>
        </w:tabs>
        <w:spacing w:before="61"/>
        <w:ind w:left="4325" w:hanging="359"/>
        <w:jc w:val="left"/>
      </w:pPr>
      <w:bookmarkStart w:id="0" w:name="1._Общие_положения"/>
      <w:bookmarkEnd w:id="0"/>
      <w:r>
        <w:lastRenderedPageBreak/>
        <w:t>Общие</w:t>
      </w:r>
      <w:r w:rsidR="00EB0F91">
        <w:t xml:space="preserve"> </w:t>
      </w:r>
      <w:r>
        <w:rPr>
          <w:spacing w:val="-2"/>
        </w:rPr>
        <w:t>положения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606"/>
        </w:tabs>
        <w:spacing w:before="312"/>
        <w:ind w:right="267"/>
        <w:rPr>
          <w:sz w:val="28"/>
        </w:rPr>
      </w:pPr>
      <w:r>
        <w:rPr>
          <w:sz w:val="28"/>
        </w:rPr>
        <w:t>Положение об учете посещаемости воспитанниками (далее – Положение) в МБДОУ «</w:t>
      </w:r>
      <w:proofErr w:type="spellStart"/>
      <w:r>
        <w:rPr>
          <w:sz w:val="28"/>
        </w:rPr>
        <w:t>Танай-Тураевский</w:t>
      </w:r>
      <w:proofErr w:type="spellEnd"/>
      <w:r>
        <w:rPr>
          <w:sz w:val="28"/>
        </w:rPr>
        <w:t xml:space="preserve"> детский сад «</w:t>
      </w:r>
      <w:proofErr w:type="spellStart"/>
      <w:r>
        <w:rPr>
          <w:sz w:val="28"/>
        </w:rPr>
        <w:t>Гульбакча</w:t>
      </w:r>
      <w:proofErr w:type="spellEnd"/>
      <w:r>
        <w:rPr>
          <w:sz w:val="28"/>
        </w:rPr>
        <w:t xml:space="preserve">» </w:t>
      </w:r>
      <w:proofErr w:type="spellStart"/>
      <w:r>
        <w:rPr>
          <w:sz w:val="28"/>
        </w:rPr>
        <w:t>Апастовского</w:t>
      </w:r>
      <w:proofErr w:type="spellEnd"/>
      <w:r>
        <w:rPr>
          <w:sz w:val="28"/>
        </w:rPr>
        <w:t xml:space="preserve"> муниципального района Р</w:t>
      </w:r>
      <w:proofErr w:type="gramStart"/>
      <w:r>
        <w:rPr>
          <w:sz w:val="28"/>
        </w:rPr>
        <w:t>Т(</w:t>
      </w:r>
      <w:proofErr w:type="gramEnd"/>
      <w:r>
        <w:rPr>
          <w:sz w:val="28"/>
        </w:rPr>
        <w:t>далее – ДОУ) вводится с целью систематизации процесса сбора и обработки информации о посещении воспитанниками групп Учреждения.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486"/>
        </w:tabs>
        <w:spacing w:before="3" w:line="319" w:lineRule="exact"/>
        <w:ind w:left="1486" w:hanging="493"/>
        <w:rPr>
          <w:sz w:val="28"/>
        </w:rPr>
      </w:pPr>
      <w:r>
        <w:rPr>
          <w:sz w:val="28"/>
        </w:rPr>
        <w:t xml:space="preserve">Настоящее Положение разработано на </w:t>
      </w:r>
      <w:r>
        <w:rPr>
          <w:spacing w:val="-2"/>
          <w:sz w:val="28"/>
        </w:rPr>
        <w:t>основании:</w:t>
      </w:r>
    </w:p>
    <w:p w:rsidR="006B0EE3" w:rsidRDefault="00482570">
      <w:pPr>
        <w:pStyle w:val="a4"/>
        <w:numPr>
          <w:ilvl w:val="0"/>
          <w:numId w:val="1"/>
        </w:numPr>
        <w:tabs>
          <w:tab w:val="left" w:pos="1270"/>
        </w:tabs>
        <w:spacing w:line="242" w:lineRule="auto"/>
        <w:ind w:right="271" w:firstLine="778"/>
        <w:rPr>
          <w:sz w:val="28"/>
        </w:rPr>
      </w:pPr>
      <w:r>
        <w:rPr>
          <w:sz w:val="28"/>
        </w:rPr>
        <w:t>Внесения изменений в часть 6.1 статьи 47 Федерального закона от 29.12.2012 № 273-ФЗ «Об образовании в Российской Федерации»,</w:t>
      </w:r>
    </w:p>
    <w:p w:rsidR="006B0EE3" w:rsidRDefault="00482570">
      <w:pPr>
        <w:pStyle w:val="a4"/>
        <w:numPr>
          <w:ilvl w:val="0"/>
          <w:numId w:val="1"/>
        </w:numPr>
        <w:tabs>
          <w:tab w:val="left" w:pos="1265"/>
        </w:tabs>
        <w:ind w:right="279" w:firstLine="778"/>
        <w:rPr>
          <w:sz w:val="28"/>
        </w:rPr>
      </w:pPr>
      <w:r>
        <w:rPr>
          <w:sz w:val="28"/>
        </w:rPr>
        <w:t>Вступления в силу приказа Министерства просвещения Российской федерации от 06.11.2024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образования»,</w:t>
      </w:r>
    </w:p>
    <w:p w:rsidR="006B0EE3" w:rsidRDefault="00482570">
      <w:pPr>
        <w:pStyle w:val="a4"/>
        <w:numPr>
          <w:ilvl w:val="0"/>
          <w:numId w:val="1"/>
        </w:numPr>
        <w:tabs>
          <w:tab w:val="left" w:pos="1357"/>
        </w:tabs>
        <w:ind w:right="281" w:firstLine="706"/>
        <w:rPr>
          <w:sz w:val="28"/>
        </w:rPr>
      </w:pPr>
      <w:r>
        <w:rPr>
          <w:sz w:val="28"/>
        </w:rPr>
        <w:t xml:space="preserve">Постановления Главного государственного санитарного врача Российской Федерации от 28.09.2020 № 28 «Об утверждении санитарных правил </w:t>
      </w:r>
      <w:proofErr w:type="spellStart"/>
      <w:r>
        <w:rPr>
          <w:sz w:val="28"/>
        </w:rPr>
        <w:t>СанПиН</w:t>
      </w:r>
      <w:proofErr w:type="spellEnd"/>
      <w:r>
        <w:rPr>
          <w:sz w:val="28"/>
        </w:rPr>
        <w:t xml:space="preserve"> 2.4.3648-20 «Санитарно-эпидемиологические требования к организациям воспитания и обучения, отдыха и оздоровления детей и </w:t>
      </w:r>
      <w:r>
        <w:rPr>
          <w:spacing w:val="-2"/>
          <w:sz w:val="28"/>
        </w:rPr>
        <w:t>молодежи»</w:t>
      </w:r>
    </w:p>
    <w:p w:rsidR="006B0EE3" w:rsidRDefault="00482570">
      <w:pPr>
        <w:pStyle w:val="a4"/>
        <w:numPr>
          <w:ilvl w:val="0"/>
          <w:numId w:val="1"/>
        </w:numPr>
        <w:tabs>
          <w:tab w:val="left" w:pos="1155"/>
        </w:tabs>
        <w:spacing w:line="319" w:lineRule="exact"/>
        <w:ind w:left="1155" w:hanging="162"/>
        <w:jc w:val="left"/>
        <w:rPr>
          <w:sz w:val="28"/>
        </w:rPr>
      </w:pPr>
      <w:r>
        <w:rPr>
          <w:sz w:val="28"/>
        </w:rPr>
        <w:t xml:space="preserve">Устава </w:t>
      </w:r>
      <w:r>
        <w:rPr>
          <w:spacing w:val="-4"/>
          <w:sz w:val="28"/>
        </w:rPr>
        <w:t>ДОУ.</w:t>
      </w:r>
    </w:p>
    <w:p w:rsidR="006B0EE3" w:rsidRDefault="00482570">
      <w:pPr>
        <w:pStyle w:val="a3"/>
        <w:spacing w:line="242" w:lineRule="auto"/>
        <w:ind w:left="287" w:right="285" w:firstLine="706"/>
      </w:pPr>
      <w:r>
        <w:rPr>
          <w:b/>
          <w:i/>
        </w:rPr>
        <w:t xml:space="preserve">с целью </w:t>
      </w:r>
      <w:r>
        <w:t>регламентации работы по учету посещения воспитанниками ДОУ и определяет порядок действий всех категорий работников ДОУ, участвующих в работе свыше указанной документацией.</w:t>
      </w:r>
    </w:p>
    <w:p w:rsidR="006B0EE3" w:rsidRDefault="00482570">
      <w:pPr>
        <w:pStyle w:val="Heading1"/>
        <w:numPr>
          <w:ilvl w:val="0"/>
          <w:numId w:val="2"/>
        </w:numPr>
        <w:tabs>
          <w:tab w:val="left" w:pos="1308"/>
          <w:tab w:val="left" w:pos="2986"/>
        </w:tabs>
        <w:spacing w:before="321"/>
        <w:ind w:left="2986" w:right="363" w:hanging="1955"/>
        <w:jc w:val="left"/>
      </w:pPr>
      <w:bookmarkStart w:id="1" w:name="2._Задачи_учета_посещения_воспитанниками"/>
      <w:bookmarkEnd w:id="1"/>
      <w:r>
        <w:t xml:space="preserve">Задачи учета посещения воспитанниками ДОУ учет пребывания детей в ДОУ организуется </w:t>
      </w:r>
      <w:proofErr w:type="gramStart"/>
      <w:r>
        <w:t>для</w:t>
      </w:r>
      <w:proofErr w:type="gramEnd"/>
      <w:r>
        <w:t>: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spacing w:before="316"/>
        <w:ind w:right="289"/>
        <w:rPr>
          <w:sz w:val="28"/>
        </w:rPr>
      </w:pPr>
      <w:r>
        <w:rPr>
          <w:sz w:val="28"/>
        </w:rPr>
        <w:t xml:space="preserve">Обеспечения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своевременной явкой воспитанников в ДОУ, выявления опоздавших или не явившихся детей;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591"/>
        </w:tabs>
        <w:ind w:right="290"/>
        <w:rPr>
          <w:sz w:val="28"/>
        </w:rPr>
      </w:pPr>
      <w:r>
        <w:rPr>
          <w:sz w:val="28"/>
        </w:rPr>
        <w:t>Контроля своевременного прихода и ухода воспитанников по заявлению родителей (законных представителей) об индивидуальном графике посещения в связи с посещением воспитанниками кружков и секций вне ДОУ.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486"/>
        </w:tabs>
        <w:spacing w:before="3" w:line="319" w:lineRule="exact"/>
        <w:ind w:left="1486" w:hanging="493"/>
        <w:rPr>
          <w:sz w:val="28"/>
        </w:rPr>
      </w:pPr>
      <w:r>
        <w:rPr>
          <w:spacing w:val="-2"/>
          <w:sz w:val="28"/>
        </w:rPr>
        <w:t xml:space="preserve">Фиксирования прихода воспитанников  в </w:t>
      </w:r>
      <w:r>
        <w:rPr>
          <w:spacing w:val="-4"/>
          <w:sz w:val="28"/>
        </w:rPr>
        <w:t>ДОУ.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572"/>
        </w:tabs>
        <w:ind w:right="292"/>
        <w:rPr>
          <w:sz w:val="28"/>
        </w:rPr>
      </w:pPr>
      <w:r>
        <w:rPr>
          <w:sz w:val="28"/>
        </w:rPr>
        <w:t>Учета фактического пребывания, времени болезни, отпусков и других форм отсутствия воспитанника в ДОУ.</w:t>
      </w:r>
    </w:p>
    <w:p w:rsidR="006B0EE3" w:rsidRDefault="006B0EE3">
      <w:pPr>
        <w:pStyle w:val="a3"/>
        <w:spacing w:before="6"/>
        <w:ind w:left="0" w:firstLine="0"/>
        <w:jc w:val="left"/>
      </w:pPr>
    </w:p>
    <w:p w:rsidR="006B0EE3" w:rsidRDefault="00482570">
      <w:pPr>
        <w:pStyle w:val="Heading1"/>
        <w:numPr>
          <w:ilvl w:val="0"/>
          <w:numId w:val="2"/>
        </w:numPr>
        <w:tabs>
          <w:tab w:val="left" w:pos="1414"/>
        </w:tabs>
        <w:ind w:left="1414" w:hanging="277"/>
        <w:jc w:val="left"/>
      </w:pPr>
      <w:bookmarkStart w:id="2" w:name="3._Требования_к_ведению_табельного_учета"/>
      <w:bookmarkEnd w:id="2"/>
      <w:r>
        <w:t xml:space="preserve">Требования к ведению табельного учета воспитанников в </w:t>
      </w:r>
      <w:r>
        <w:rPr>
          <w:spacing w:val="-5"/>
        </w:rPr>
        <w:t>ДОУ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spacing w:before="317"/>
        <w:ind w:right="288"/>
        <w:rPr>
          <w:sz w:val="28"/>
        </w:rPr>
      </w:pPr>
      <w:proofErr w:type="gramStart"/>
      <w:r>
        <w:rPr>
          <w:sz w:val="28"/>
        </w:rPr>
        <w:t>Ответственными</w:t>
      </w:r>
      <w:proofErr w:type="gramEnd"/>
      <w:r>
        <w:rPr>
          <w:sz w:val="28"/>
        </w:rPr>
        <w:t xml:space="preserve"> за ведение учета посещаемости воспитанников в табели назначаются воспитатели дошкольных групп.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ind w:right="283"/>
        <w:rPr>
          <w:sz w:val="28"/>
        </w:rPr>
      </w:pPr>
      <w:r>
        <w:rPr>
          <w:sz w:val="28"/>
        </w:rPr>
        <w:t>Все работники, в обязанности которых вменено ведение табельного учета, в обязательном порядке знакомятся с настоящим Положением под роспись.</w:t>
      </w:r>
    </w:p>
    <w:p w:rsidR="006B0EE3" w:rsidRDefault="006B0EE3">
      <w:pPr>
        <w:pStyle w:val="a4"/>
        <w:rPr>
          <w:sz w:val="28"/>
        </w:rPr>
        <w:sectPr w:rsidR="006B0EE3">
          <w:pgSz w:w="11910" w:h="16840"/>
          <w:pgMar w:top="960" w:right="566" w:bottom="280" w:left="1417" w:header="720" w:footer="720" w:gutter="0"/>
          <w:cols w:space="720"/>
        </w:sectPr>
      </w:pPr>
    </w:p>
    <w:p w:rsidR="006B0EE3" w:rsidRDefault="00482570">
      <w:pPr>
        <w:pStyle w:val="a4"/>
        <w:numPr>
          <w:ilvl w:val="1"/>
          <w:numId w:val="2"/>
        </w:numPr>
        <w:tabs>
          <w:tab w:val="left" w:pos="1649"/>
        </w:tabs>
        <w:spacing w:before="63"/>
        <w:ind w:right="290"/>
        <w:rPr>
          <w:sz w:val="28"/>
        </w:rPr>
      </w:pPr>
      <w:r>
        <w:rPr>
          <w:sz w:val="28"/>
        </w:rPr>
        <w:lastRenderedPageBreak/>
        <w:t xml:space="preserve">Включение воспитанника в табель и исключение из него производится на основании приказа о зачислении и отчислении </w:t>
      </w:r>
      <w:r>
        <w:rPr>
          <w:spacing w:val="-2"/>
          <w:sz w:val="28"/>
        </w:rPr>
        <w:t>воспитанника.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ind w:right="285"/>
        <w:rPr>
          <w:sz w:val="28"/>
        </w:rPr>
      </w:pPr>
      <w:r>
        <w:rPr>
          <w:sz w:val="28"/>
        </w:rPr>
        <w:t>Ежедневно медицинский работник, собирает данные о пребывании воспитанников в ДОУ.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ind w:right="282"/>
        <w:rPr>
          <w:sz w:val="28"/>
        </w:rPr>
      </w:pPr>
      <w:r>
        <w:rPr>
          <w:sz w:val="28"/>
        </w:rPr>
        <w:t xml:space="preserve">Воспитатели групп обязаны знать об отсутствии ребенка в группе с уточнением причины на момент заполнения табеля посещаемости, в конце месяца при сдаче табеля в бухгалтерию указать причины </w:t>
      </w:r>
      <w:r>
        <w:rPr>
          <w:spacing w:val="-2"/>
          <w:sz w:val="28"/>
        </w:rPr>
        <w:t>непосещения.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spacing w:before="3"/>
        <w:ind w:right="286"/>
        <w:rPr>
          <w:sz w:val="28"/>
        </w:rPr>
      </w:pPr>
      <w:r>
        <w:rPr>
          <w:sz w:val="28"/>
        </w:rPr>
        <w:t>В порядке исключения, отдельным воспитанникам, по заявлению родителей (законных представителей), может смещаться время прихода, ухода и пребывания ребенка индивидуальному графику. В связи с этим руководитель ДОУ оформляет внутреннее распоряжение.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486"/>
        </w:tabs>
        <w:spacing w:before="3"/>
        <w:ind w:left="1486" w:hanging="493"/>
        <w:rPr>
          <w:sz w:val="28"/>
        </w:rPr>
      </w:pPr>
      <w:r>
        <w:rPr>
          <w:spacing w:val="-2"/>
          <w:sz w:val="28"/>
        </w:rPr>
        <w:t>В должностные обязанности воспитателей вводятся функции:</w:t>
      </w:r>
    </w:p>
    <w:p w:rsidR="006B0EE3" w:rsidRDefault="00482570">
      <w:pPr>
        <w:pStyle w:val="a4"/>
        <w:numPr>
          <w:ilvl w:val="2"/>
          <w:numId w:val="2"/>
        </w:numPr>
        <w:tabs>
          <w:tab w:val="left" w:pos="1687"/>
          <w:tab w:val="left" w:pos="1690"/>
        </w:tabs>
        <w:ind w:right="135"/>
        <w:rPr>
          <w:sz w:val="28"/>
        </w:rPr>
      </w:pPr>
      <w:r>
        <w:rPr>
          <w:sz w:val="28"/>
        </w:rPr>
        <w:t xml:space="preserve">Ведение учета списочного состава групп по ДОУ (табеля </w:t>
      </w:r>
      <w:r>
        <w:rPr>
          <w:spacing w:val="-2"/>
          <w:sz w:val="28"/>
        </w:rPr>
        <w:t>посещаемости).</w:t>
      </w:r>
    </w:p>
    <w:p w:rsidR="006B0EE3" w:rsidRDefault="00482570">
      <w:pPr>
        <w:pStyle w:val="a4"/>
        <w:numPr>
          <w:ilvl w:val="2"/>
          <w:numId w:val="2"/>
        </w:numPr>
        <w:tabs>
          <w:tab w:val="left" w:pos="1841"/>
        </w:tabs>
        <w:ind w:left="287" w:right="275" w:firstLine="706"/>
        <w:rPr>
          <w:sz w:val="28"/>
        </w:rPr>
      </w:pPr>
      <w:r>
        <w:rPr>
          <w:sz w:val="28"/>
        </w:rPr>
        <w:t xml:space="preserve">Контроль своевременности предоставления и правильности оформления документов, подтверждающих право воспитанников ДОУ на отсутствие: справки по болезни, отпуск родителей (законных представителей) заявление, справка, санаторно-курортное лечение, другие </w:t>
      </w:r>
      <w:r>
        <w:rPr>
          <w:spacing w:val="-2"/>
          <w:sz w:val="28"/>
        </w:rPr>
        <w:t>причины.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ind w:right="291"/>
        <w:rPr>
          <w:sz w:val="28"/>
        </w:rPr>
      </w:pPr>
      <w:r>
        <w:rPr>
          <w:sz w:val="28"/>
        </w:rPr>
        <w:t>Данные о воспитанниках вносятся в табель в строгом соответствии со списком группы.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644"/>
        </w:tabs>
        <w:ind w:right="287"/>
        <w:rPr>
          <w:sz w:val="28"/>
        </w:rPr>
      </w:pPr>
      <w:r>
        <w:rPr>
          <w:sz w:val="28"/>
        </w:rPr>
        <w:t>За достоверность сведений, качество ведения табеля несет ответственность воспитатель, отвечающий за его ведение.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759"/>
        </w:tabs>
        <w:ind w:right="276"/>
        <w:rPr>
          <w:sz w:val="28"/>
        </w:rPr>
      </w:pPr>
      <w:r>
        <w:rPr>
          <w:sz w:val="28"/>
        </w:rPr>
        <w:t>Список воспитанников составляется в алфавитном порядке. Фамилия, имя, записываются в графе полностью. При этом тщательно выверяется написание фамилии, имени в соответствии с документом (свидетельство о рождении ребенка). В случае смены фамилии, имени, отчества, новые данные вносятся в табель только после издания соответствующего приказа об изменении персональных сведений на основании удостоверяющего документа.</w:t>
      </w:r>
    </w:p>
    <w:p w:rsidR="006B0EE3" w:rsidRDefault="006B0EE3">
      <w:pPr>
        <w:pStyle w:val="a3"/>
        <w:spacing w:before="9"/>
        <w:ind w:left="0" w:firstLine="0"/>
        <w:jc w:val="left"/>
      </w:pPr>
    </w:p>
    <w:p w:rsidR="006B0EE3" w:rsidRDefault="00482570">
      <w:pPr>
        <w:pStyle w:val="Heading1"/>
        <w:numPr>
          <w:ilvl w:val="0"/>
          <w:numId w:val="2"/>
        </w:numPr>
        <w:tabs>
          <w:tab w:val="left" w:pos="3619"/>
        </w:tabs>
        <w:ind w:left="3619" w:hanging="282"/>
        <w:jc w:val="left"/>
      </w:pPr>
      <w:bookmarkStart w:id="3" w:name="4._Заключительные_положения"/>
      <w:bookmarkEnd w:id="3"/>
      <w:r>
        <w:rPr>
          <w:spacing w:val="-2"/>
        </w:rPr>
        <w:t>Заключительные положения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spacing w:before="312"/>
        <w:ind w:right="285"/>
        <w:rPr>
          <w:sz w:val="28"/>
        </w:rPr>
      </w:pPr>
      <w:r>
        <w:rPr>
          <w:sz w:val="28"/>
        </w:rPr>
        <w:t>Журнал учета посещаемости воспитанников в ДОУ воспитателями ведется в бумажном варианте. Приложение 1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ind w:right="280"/>
        <w:rPr>
          <w:sz w:val="28"/>
        </w:rPr>
      </w:pPr>
      <w:r>
        <w:rPr>
          <w:sz w:val="28"/>
        </w:rPr>
        <w:t>При заполнении в бумажном варианте - записи ведутся шариковой ручкой синего цвета, чётко и аккуратно, без исправлений. Исправления, сделанные в исключительных случаях, оговариваются внизу страницы за подписью ответственного. Не допускается подчеркивание, стирание, записи карандашом.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263"/>
        </w:tabs>
        <w:spacing w:before="3"/>
        <w:ind w:right="292"/>
        <w:rPr>
          <w:sz w:val="28"/>
        </w:rPr>
      </w:pPr>
      <w:r>
        <w:rPr>
          <w:sz w:val="28"/>
        </w:rPr>
        <w:t>Табель учета пребывания воспитанников ДОУ по группам ведется воспитателем в бумажном варианте.</w:t>
      </w:r>
    </w:p>
    <w:p w:rsidR="006B0EE3" w:rsidRDefault="006B0EE3">
      <w:pPr>
        <w:pStyle w:val="a4"/>
        <w:rPr>
          <w:sz w:val="28"/>
        </w:rPr>
        <w:sectPr w:rsidR="006B0EE3">
          <w:pgSz w:w="11910" w:h="16840"/>
          <w:pgMar w:top="1020" w:right="566" w:bottom="280" w:left="1417" w:header="720" w:footer="720" w:gutter="0"/>
          <w:cols w:space="720"/>
        </w:sectPr>
      </w:pPr>
    </w:p>
    <w:p w:rsidR="006B0EE3" w:rsidRDefault="00482570">
      <w:pPr>
        <w:pStyle w:val="a4"/>
        <w:numPr>
          <w:ilvl w:val="1"/>
          <w:numId w:val="2"/>
        </w:numPr>
        <w:tabs>
          <w:tab w:val="left" w:pos="1342"/>
        </w:tabs>
        <w:spacing w:before="75"/>
        <w:ind w:left="1342" w:hanging="493"/>
        <w:rPr>
          <w:sz w:val="28"/>
        </w:rPr>
      </w:pPr>
      <w:r>
        <w:rPr>
          <w:sz w:val="28"/>
        </w:rPr>
        <w:lastRenderedPageBreak/>
        <w:t xml:space="preserve">Ввод данных учета посещения производится с разбивкой по </w:t>
      </w:r>
      <w:r>
        <w:rPr>
          <w:spacing w:val="-2"/>
          <w:sz w:val="28"/>
        </w:rPr>
        <w:t>дням.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2119"/>
        </w:tabs>
        <w:spacing w:before="4"/>
        <w:ind w:left="292" w:right="137"/>
        <w:rPr>
          <w:sz w:val="28"/>
        </w:rPr>
      </w:pPr>
      <w:proofErr w:type="gramStart"/>
      <w:r>
        <w:rPr>
          <w:sz w:val="28"/>
        </w:rPr>
        <w:t>При ведении табеля учёта посещаемости детей отмечаются: дни присутствия - «я», дни отсутствия по болезни (при наличии справки) – «б», дни отсутствия при наличии заявления или справки с работы о периоде отпуска родителей (законных представителей) воспитанников – «о», дни временной приостановки деятельности дошкольной организации (отдельной группы в дошкольной организации) в целях охраны здоровья воспитанников в соответствии с приказом дошкольной организации (руководителя дошкольной организации</w:t>
      </w:r>
      <w:proofErr w:type="gramEnd"/>
      <w:r>
        <w:rPr>
          <w:sz w:val="28"/>
        </w:rPr>
        <w:t>) - карантин, санитарная обработка помещений (не более 3 дней) - «к»</w:t>
      </w:r>
      <w:proofErr w:type="gramStart"/>
      <w:r>
        <w:rPr>
          <w:sz w:val="28"/>
        </w:rPr>
        <w:t>,</w:t>
      </w:r>
      <w:proofErr w:type="spellStart"/>
      <w:r>
        <w:rPr>
          <w:sz w:val="28"/>
        </w:rPr>
        <w:t>д</w:t>
      </w:r>
      <w:proofErr w:type="gramEnd"/>
      <w:r>
        <w:rPr>
          <w:sz w:val="28"/>
        </w:rPr>
        <w:t>ниотсутствиябезуважительнойпричины</w:t>
      </w:r>
      <w:proofErr w:type="spellEnd"/>
      <w:r>
        <w:rPr>
          <w:sz w:val="28"/>
        </w:rPr>
        <w:t>:-</w:t>
      </w:r>
    </w:p>
    <w:p w:rsidR="006B0EE3" w:rsidRDefault="00482570">
      <w:pPr>
        <w:pStyle w:val="a3"/>
        <w:spacing w:before="2" w:line="322" w:lineRule="exact"/>
        <w:ind w:left="143" w:firstLine="0"/>
      </w:pPr>
      <w:r>
        <w:t>«б/у</w:t>
      </w:r>
      <w:proofErr w:type="gramStart"/>
      <w:r>
        <w:t>»(</w:t>
      </w:r>
      <w:proofErr w:type="spellStart"/>
      <w:proofErr w:type="gramEnd"/>
      <w:r>
        <w:t>фактическогоотсутствия</w:t>
      </w:r>
      <w:r>
        <w:rPr>
          <w:spacing w:val="-2"/>
        </w:rPr>
        <w:t>воспитанника</w:t>
      </w:r>
      <w:proofErr w:type="spellEnd"/>
      <w:r>
        <w:rPr>
          <w:spacing w:val="-2"/>
        </w:rPr>
        <w:t>).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428"/>
        </w:tabs>
        <w:ind w:left="292" w:right="143"/>
        <w:rPr>
          <w:sz w:val="28"/>
        </w:rPr>
      </w:pPr>
      <w:r>
        <w:rPr>
          <w:sz w:val="28"/>
        </w:rPr>
        <w:t xml:space="preserve">Датой составления табеля является последнее число отчетного </w:t>
      </w:r>
      <w:r>
        <w:rPr>
          <w:spacing w:val="-2"/>
          <w:sz w:val="28"/>
        </w:rPr>
        <w:t>месяца.</w:t>
      </w:r>
    </w:p>
    <w:p w:rsidR="006B0EE3" w:rsidRDefault="00482570">
      <w:pPr>
        <w:pStyle w:val="a4"/>
        <w:numPr>
          <w:ilvl w:val="1"/>
          <w:numId w:val="2"/>
        </w:numPr>
        <w:tabs>
          <w:tab w:val="left" w:pos="1447"/>
        </w:tabs>
        <w:ind w:left="292" w:right="152"/>
        <w:rPr>
          <w:sz w:val="28"/>
        </w:rPr>
      </w:pPr>
      <w:r>
        <w:rPr>
          <w:sz w:val="28"/>
        </w:rPr>
        <w:t>Табель подписывается воспитателем группы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руководителем.</w:t>
      </w:r>
    </w:p>
    <w:sectPr w:rsidR="006B0EE3" w:rsidSect="006B0EE3">
      <w:pgSz w:w="11910" w:h="16840"/>
      <w:pgMar w:top="1100" w:right="85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A2AC0"/>
    <w:multiLevelType w:val="hybridMultilevel"/>
    <w:tmpl w:val="6E3EB21C"/>
    <w:lvl w:ilvl="0" w:tplc="4D02A708">
      <w:numFmt w:val="bullet"/>
      <w:lvlText w:val="-"/>
      <w:lvlJc w:val="left"/>
      <w:pPr>
        <w:ind w:left="287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29C25A4">
      <w:numFmt w:val="bullet"/>
      <w:lvlText w:val="•"/>
      <w:lvlJc w:val="left"/>
      <w:pPr>
        <w:ind w:left="1244" w:hanging="207"/>
      </w:pPr>
      <w:rPr>
        <w:rFonts w:hint="default"/>
        <w:lang w:val="ru-RU" w:eastAsia="en-US" w:bidi="ar-SA"/>
      </w:rPr>
    </w:lvl>
    <w:lvl w:ilvl="2" w:tplc="8D9E7E52">
      <w:numFmt w:val="bullet"/>
      <w:lvlText w:val="•"/>
      <w:lvlJc w:val="left"/>
      <w:pPr>
        <w:ind w:left="2209" w:hanging="207"/>
      </w:pPr>
      <w:rPr>
        <w:rFonts w:hint="default"/>
        <w:lang w:val="ru-RU" w:eastAsia="en-US" w:bidi="ar-SA"/>
      </w:rPr>
    </w:lvl>
    <w:lvl w:ilvl="3" w:tplc="AF109360">
      <w:numFmt w:val="bullet"/>
      <w:lvlText w:val="•"/>
      <w:lvlJc w:val="left"/>
      <w:pPr>
        <w:ind w:left="3173" w:hanging="207"/>
      </w:pPr>
      <w:rPr>
        <w:rFonts w:hint="default"/>
        <w:lang w:val="ru-RU" w:eastAsia="en-US" w:bidi="ar-SA"/>
      </w:rPr>
    </w:lvl>
    <w:lvl w:ilvl="4" w:tplc="43684AF0">
      <w:numFmt w:val="bullet"/>
      <w:lvlText w:val="•"/>
      <w:lvlJc w:val="left"/>
      <w:pPr>
        <w:ind w:left="4138" w:hanging="207"/>
      </w:pPr>
      <w:rPr>
        <w:rFonts w:hint="default"/>
        <w:lang w:val="ru-RU" w:eastAsia="en-US" w:bidi="ar-SA"/>
      </w:rPr>
    </w:lvl>
    <w:lvl w:ilvl="5" w:tplc="70CE10FA">
      <w:numFmt w:val="bullet"/>
      <w:lvlText w:val="•"/>
      <w:lvlJc w:val="left"/>
      <w:pPr>
        <w:ind w:left="5102" w:hanging="207"/>
      </w:pPr>
      <w:rPr>
        <w:rFonts w:hint="default"/>
        <w:lang w:val="ru-RU" w:eastAsia="en-US" w:bidi="ar-SA"/>
      </w:rPr>
    </w:lvl>
    <w:lvl w:ilvl="6" w:tplc="9BE413F2">
      <w:numFmt w:val="bullet"/>
      <w:lvlText w:val="•"/>
      <w:lvlJc w:val="left"/>
      <w:pPr>
        <w:ind w:left="6067" w:hanging="207"/>
      </w:pPr>
      <w:rPr>
        <w:rFonts w:hint="default"/>
        <w:lang w:val="ru-RU" w:eastAsia="en-US" w:bidi="ar-SA"/>
      </w:rPr>
    </w:lvl>
    <w:lvl w:ilvl="7" w:tplc="924C1B8E">
      <w:numFmt w:val="bullet"/>
      <w:lvlText w:val="•"/>
      <w:lvlJc w:val="left"/>
      <w:pPr>
        <w:ind w:left="7032" w:hanging="207"/>
      </w:pPr>
      <w:rPr>
        <w:rFonts w:hint="default"/>
        <w:lang w:val="ru-RU" w:eastAsia="en-US" w:bidi="ar-SA"/>
      </w:rPr>
    </w:lvl>
    <w:lvl w:ilvl="8" w:tplc="5D108974">
      <w:numFmt w:val="bullet"/>
      <w:lvlText w:val="•"/>
      <w:lvlJc w:val="left"/>
      <w:pPr>
        <w:ind w:left="7996" w:hanging="207"/>
      </w:pPr>
      <w:rPr>
        <w:rFonts w:hint="default"/>
        <w:lang w:val="ru-RU" w:eastAsia="en-US" w:bidi="ar-SA"/>
      </w:rPr>
    </w:lvl>
  </w:abstractNum>
  <w:abstractNum w:abstractNumId="1">
    <w:nsid w:val="4A9C75A3"/>
    <w:multiLevelType w:val="hybridMultilevel"/>
    <w:tmpl w:val="ACE2E01A"/>
    <w:lvl w:ilvl="0" w:tplc="E7040C58">
      <w:start w:val="1"/>
      <w:numFmt w:val="decimal"/>
      <w:lvlText w:val="%1."/>
      <w:lvlJc w:val="left"/>
      <w:pPr>
        <w:ind w:left="4326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A32DEE8">
      <w:numFmt w:val="none"/>
      <w:lvlText w:val=""/>
      <w:lvlJc w:val="left"/>
      <w:pPr>
        <w:tabs>
          <w:tab w:val="num" w:pos="360"/>
        </w:tabs>
      </w:pPr>
    </w:lvl>
    <w:lvl w:ilvl="2" w:tplc="2BE2E96C">
      <w:numFmt w:val="none"/>
      <w:lvlText w:val=""/>
      <w:lvlJc w:val="left"/>
      <w:pPr>
        <w:tabs>
          <w:tab w:val="num" w:pos="360"/>
        </w:tabs>
      </w:pPr>
    </w:lvl>
    <w:lvl w:ilvl="3" w:tplc="7F066BCE">
      <w:numFmt w:val="bullet"/>
      <w:lvlText w:val="•"/>
      <w:lvlJc w:val="left"/>
      <w:pPr>
        <w:ind w:left="5020" w:hanging="697"/>
      </w:pPr>
      <w:rPr>
        <w:rFonts w:hint="default"/>
        <w:lang w:val="ru-RU" w:eastAsia="en-US" w:bidi="ar-SA"/>
      </w:rPr>
    </w:lvl>
    <w:lvl w:ilvl="4" w:tplc="2F12155E">
      <w:numFmt w:val="bullet"/>
      <w:lvlText w:val="•"/>
      <w:lvlJc w:val="left"/>
      <w:pPr>
        <w:ind w:left="5721" w:hanging="697"/>
      </w:pPr>
      <w:rPr>
        <w:rFonts w:hint="default"/>
        <w:lang w:val="ru-RU" w:eastAsia="en-US" w:bidi="ar-SA"/>
      </w:rPr>
    </w:lvl>
    <w:lvl w:ilvl="5" w:tplc="F4F6032C">
      <w:numFmt w:val="bullet"/>
      <w:lvlText w:val="•"/>
      <w:lvlJc w:val="left"/>
      <w:pPr>
        <w:ind w:left="6422" w:hanging="697"/>
      </w:pPr>
      <w:rPr>
        <w:rFonts w:hint="default"/>
        <w:lang w:val="ru-RU" w:eastAsia="en-US" w:bidi="ar-SA"/>
      </w:rPr>
    </w:lvl>
    <w:lvl w:ilvl="6" w:tplc="F6885B3C">
      <w:numFmt w:val="bullet"/>
      <w:lvlText w:val="•"/>
      <w:lvlJc w:val="left"/>
      <w:pPr>
        <w:ind w:left="7122" w:hanging="697"/>
      </w:pPr>
      <w:rPr>
        <w:rFonts w:hint="default"/>
        <w:lang w:val="ru-RU" w:eastAsia="en-US" w:bidi="ar-SA"/>
      </w:rPr>
    </w:lvl>
    <w:lvl w:ilvl="7" w:tplc="76D2FA14">
      <w:numFmt w:val="bullet"/>
      <w:lvlText w:val="•"/>
      <w:lvlJc w:val="left"/>
      <w:pPr>
        <w:ind w:left="7823" w:hanging="697"/>
      </w:pPr>
      <w:rPr>
        <w:rFonts w:hint="default"/>
        <w:lang w:val="ru-RU" w:eastAsia="en-US" w:bidi="ar-SA"/>
      </w:rPr>
    </w:lvl>
    <w:lvl w:ilvl="8" w:tplc="61EC2EEE">
      <w:numFmt w:val="bullet"/>
      <w:lvlText w:val="•"/>
      <w:lvlJc w:val="left"/>
      <w:pPr>
        <w:ind w:left="8524" w:hanging="697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B0EE3"/>
    <w:rsid w:val="00482570"/>
    <w:rsid w:val="006B0EE3"/>
    <w:rsid w:val="007C2ED7"/>
    <w:rsid w:val="00EB0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0E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0E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B0EE3"/>
    <w:pPr>
      <w:ind w:left="436" w:firstLine="705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B0EE3"/>
    <w:pPr>
      <w:ind w:left="1414" w:hanging="1955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B0EE3"/>
    <w:pPr>
      <w:ind w:left="436" w:firstLine="705"/>
      <w:jc w:val="both"/>
    </w:pPr>
  </w:style>
  <w:style w:type="paragraph" w:customStyle="1" w:styleId="TableParagraph">
    <w:name w:val="Table Paragraph"/>
    <w:basedOn w:val="a"/>
    <w:uiPriority w:val="1"/>
    <w:qFormat/>
    <w:rsid w:val="006B0EE3"/>
  </w:style>
  <w:style w:type="paragraph" w:styleId="a5">
    <w:name w:val="Balloon Text"/>
    <w:basedOn w:val="a"/>
    <w:link w:val="a6"/>
    <w:uiPriority w:val="99"/>
    <w:semiHidden/>
    <w:unhideWhenUsed/>
    <w:rsid w:val="0048257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257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760</Words>
  <Characters>4335</Characters>
  <Application>Microsoft Office Word</Application>
  <DocSecurity>0</DocSecurity>
  <Lines>36</Lines>
  <Paragraphs>10</Paragraphs>
  <ScaleCrop>false</ScaleCrop>
  <Company/>
  <LinksUpToDate>false</LinksUpToDate>
  <CharactersWithSpaces>5085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Милавша</dc:creator>
  <cp:lastModifiedBy>Пользователь Windows</cp:lastModifiedBy>
  <cp:revision>5</cp:revision>
  <cp:lastPrinted>2026-01-17T09:13:00Z</cp:lastPrinted>
  <dcterms:created xsi:type="dcterms:W3CDTF">2026-01-16T12:31:00Z</dcterms:created>
  <dcterms:modified xsi:type="dcterms:W3CDTF">2026-01-18T13:53:00Z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2026-01-16T00:00:00Z</vt:filetime>
  </property>
  <property fmtid="{D5CDD505-2E9C-101B-9397-08002B2CF9AE}" pid="5" name="Producer">
    <vt:lpwstr>www.ilovepdf.com</vt:lpwstr>
  </property>
</Properties>
</file>